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C1" w:rsidRDefault="00002AC1">
      <w:pPr>
        <w:pStyle w:val="BodyText"/>
        <w:spacing w:before="1"/>
        <w:rPr>
          <w:sz w:val="13"/>
        </w:rPr>
      </w:pPr>
      <w:bookmarkStart w:id="0" w:name="_GoBack"/>
      <w:bookmarkEnd w:id="0"/>
    </w:p>
    <w:p w:rsidR="00002AC1" w:rsidRDefault="00A558C0">
      <w:pPr>
        <w:pStyle w:val="Heading1"/>
        <w:rPr>
          <w:u w:val="none"/>
        </w:rPr>
      </w:pPr>
      <w:r>
        <w:t>Format of Disclosure of Grievance Details by the Publishers</w:t>
      </w:r>
    </w:p>
    <w:p w:rsidR="00002AC1" w:rsidRDefault="00A558C0">
      <w:pPr>
        <w:spacing w:before="48"/>
        <w:ind w:right="38"/>
        <w:jc w:val="center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by</w:t>
      </w:r>
      <w:proofErr w:type="gramEnd"/>
      <w:r>
        <w:rPr>
          <w:sz w:val="24"/>
        </w:rPr>
        <w:t xml:space="preserve"> the 10th of every month)</w:t>
      </w:r>
    </w:p>
    <w:p w:rsidR="00002AC1" w:rsidRDefault="00002AC1">
      <w:pPr>
        <w:pStyle w:val="BodyText"/>
        <w:spacing w:before="2"/>
        <w:rPr>
          <w:sz w:val="31"/>
        </w:rPr>
      </w:pPr>
    </w:p>
    <w:p w:rsidR="00002AC1" w:rsidRDefault="00A558C0">
      <w:pPr>
        <w:pStyle w:val="Heading2"/>
        <w:tabs>
          <w:tab w:val="left" w:pos="5939"/>
        </w:tabs>
      </w:pPr>
      <w:r>
        <w:t>Compliance report for the</w:t>
      </w:r>
      <w:r>
        <w:rPr>
          <w:spacing w:val="-17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of</w:t>
      </w:r>
      <w:r>
        <w:rPr>
          <w:u w:val="thick"/>
        </w:rPr>
        <w:t xml:space="preserve"> </w:t>
      </w:r>
      <w:r w:rsidR="001E38F0">
        <w:rPr>
          <w:u w:val="thick"/>
        </w:rPr>
        <w:t>September</w:t>
      </w:r>
      <w:r>
        <w:rPr>
          <w:u w:val="thick"/>
        </w:rPr>
        <w:tab/>
      </w:r>
      <w:r>
        <w:t>2021</w:t>
      </w:r>
    </w:p>
    <w:p w:rsidR="00002AC1" w:rsidRDefault="00002AC1">
      <w:pPr>
        <w:pStyle w:val="BodyText"/>
        <w:rPr>
          <w:b/>
          <w:sz w:val="20"/>
        </w:rPr>
      </w:pPr>
    </w:p>
    <w:p w:rsidR="00002AC1" w:rsidRDefault="00002AC1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6040"/>
        <w:gridCol w:w="2240"/>
      </w:tblGrid>
      <w:tr w:rsidR="00002AC1">
        <w:trPr>
          <w:trHeight w:val="479"/>
        </w:trPr>
        <w:tc>
          <w:tcPr>
            <w:tcW w:w="1080" w:type="dxa"/>
          </w:tcPr>
          <w:p w:rsidR="00002AC1" w:rsidRDefault="00A558C0">
            <w:pPr>
              <w:pStyle w:val="TableParagraph"/>
              <w:spacing w:before="103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6040" w:type="dxa"/>
          </w:tcPr>
          <w:p w:rsidR="00002AC1" w:rsidRDefault="00A558C0">
            <w:pPr>
              <w:pStyle w:val="TableParagraph"/>
              <w:spacing w:before="103"/>
              <w:ind w:left="1318"/>
              <w:rPr>
                <w:b/>
                <w:sz w:val="24"/>
              </w:rPr>
            </w:pPr>
            <w:r>
              <w:rPr>
                <w:b/>
                <w:sz w:val="24"/>
              </w:rPr>
              <w:t>Grievances and actions taken</w:t>
            </w:r>
          </w:p>
        </w:tc>
        <w:tc>
          <w:tcPr>
            <w:tcW w:w="2240" w:type="dxa"/>
          </w:tcPr>
          <w:p w:rsidR="00002AC1" w:rsidRDefault="00A558C0">
            <w:pPr>
              <w:pStyle w:val="TableParagraph"/>
              <w:spacing w:before="103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</w:tr>
      <w:tr w:rsidR="00002AC1" w:rsidTr="001E38F0">
        <w:trPr>
          <w:trHeight w:val="480"/>
        </w:trPr>
        <w:tc>
          <w:tcPr>
            <w:tcW w:w="1080" w:type="dxa"/>
          </w:tcPr>
          <w:p w:rsidR="00002AC1" w:rsidRDefault="00A558C0">
            <w:pPr>
              <w:pStyle w:val="TableParagraph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0" w:type="dxa"/>
          </w:tcPr>
          <w:p w:rsidR="00002AC1" w:rsidRDefault="00A558C0">
            <w:pPr>
              <w:pStyle w:val="TableParagraph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beginning of the month</w:t>
            </w:r>
          </w:p>
        </w:tc>
        <w:tc>
          <w:tcPr>
            <w:tcW w:w="2240" w:type="dxa"/>
            <w:vAlign w:val="center"/>
          </w:tcPr>
          <w:p w:rsidR="00002AC1" w:rsidRDefault="001E38F0" w:rsidP="001E38F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002AC1" w:rsidTr="001E38F0">
        <w:trPr>
          <w:trHeight w:val="480"/>
        </w:trPr>
        <w:tc>
          <w:tcPr>
            <w:tcW w:w="1080" w:type="dxa"/>
          </w:tcPr>
          <w:p w:rsidR="00002AC1" w:rsidRDefault="00A558C0">
            <w:pPr>
              <w:pStyle w:val="TableParagraph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0" w:type="dxa"/>
          </w:tcPr>
          <w:p w:rsidR="00002AC1" w:rsidRDefault="00A558C0">
            <w:pPr>
              <w:pStyle w:val="TableParagraph"/>
              <w:spacing w:before="105"/>
              <w:ind w:left="94"/>
              <w:rPr>
                <w:sz w:val="24"/>
              </w:rPr>
            </w:pPr>
            <w:r>
              <w:rPr>
                <w:sz w:val="24"/>
              </w:rPr>
              <w:t>Grievances received during the month</w:t>
            </w:r>
          </w:p>
        </w:tc>
        <w:tc>
          <w:tcPr>
            <w:tcW w:w="2240" w:type="dxa"/>
            <w:vAlign w:val="center"/>
          </w:tcPr>
          <w:p w:rsidR="00002AC1" w:rsidRDefault="001E38F0" w:rsidP="001E38F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002AC1" w:rsidTr="001E38F0">
        <w:trPr>
          <w:trHeight w:val="479"/>
        </w:trPr>
        <w:tc>
          <w:tcPr>
            <w:tcW w:w="1080" w:type="dxa"/>
          </w:tcPr>
          <w:p w:rsidR="00002AC1" w:rsidRDefault="00A558C0">
            <w:pPr>
              <w:pStyle w:val="TableParagraph"/>
              <w:spacing w:before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0" w:type="dxa"/>
          </w:tcPr>
          <w:p w:rsidR="00002AC1" w:rsidRDefault="00A558C0">
            <w:pPr>
              <w:pStyle w:val="TableParagraph"/>
              <w:spacing w:before="106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(1) above</w:t>
            </w:r>
          </w:p>
        </w:tc>
        <w:tc>
          <w:tcPr>
            <w:tcW w:w="2240" w:type="dxa"/>
            <w:vAlign w:val="center"/>
          </w:tcPr>
          <w:p w:rsidR="00002AC1" w:rsidRDefault="001E38F0" w:rsidP="001E38F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002AC1" w:rsidTr="001E38F0">
        <w:trPr>
          <w:trHeight w:val="480"/>
        </w:trPr>
        <w:tc>
          <w:tcPr>
            <w:tcW w:w="1080" w:type="dxa"/>
          </w:tcPr>
          <w:p w:rsidR="00002AC1" w:rsidRDefault="00A558C0">
            <w:pPr>
              <w:pStyle w:val="TableParagraph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0" w:type="dxa"/>
          </w:tcPr>
          <w:p w:rsidR="00002AC1" w:rsidRDefault="00A558C0">
            <w:pPr>
              <w:pStyle w:val="TableParagraph"/>
              <w:spacing w:before="107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(2) above</w:t>
            </w:r>
          </w:p>
        </w:tc>
        <w:tc>
          <w:tcPr>
            <w:tcW w:w="2240" w:type="dxa"/>
            <w:vAlign w:val="center"/>
          </w:tcPr>
          <w:p w:rsidR="00002AC1" w:rsidRDefault="001E38F0" w:rsidP="001E38F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002AC1" w:rsidTr="001E38F0">
        <w:trPr>
          <w:trHeight w:val="479"/>
        </w:trPr>
        <w:tc>
          <w:tcPr>
            <w:tcW w:w="1080" w:type="dxa"/>
          </w:tcPr>
          <w:p w:rsidR="00002AC1" w:rsidRDefault="00A558C0">
            <w:pPr>
              <w:pStyle w:val="TableParagraph"/>
              <w:spacing w:before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0" w:type="dxa"/>
          </w:tcPr>
          <w:p w:rsidR="00002AC1" w:rsidRDefault="00A558C0">
            <w:pPr>
              <w:pStyle w:val="TableParagraph"/>
              <w:spacing w:before="108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end of the month (1+2-3-4)</w:t>
            </w:r>
          </w:p>
        </w:tc>
        <w:tc>
          <w:tcPr>
            <w:tcW w:w="2240" w:type="dxa"/>
            <w:vAlign w:val="center"/>
          </w:tcPr>
          <w:p w:rsidR="00002AC1" w:rsidRDefault="001E38F0" w:rsidP="001E38F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NIl</w:t>
            </w:r>
            <w:proofErr w:type="spellEnd"/>
          </w:p>
        </w:tc>
      </w:tr>
      <w:tr w:rsidR="00002AC1">
        <w:trPr>
          <w:trHeight w:val="479"/>
        </w:trPr>
        <w:tc>
          <w:tcPr>
            <w:tcW w:w="1080" w:type="dxa"/>
          </w:tcPr>
          <w:p w:rsidR="00002AC1" w:rsidRDefault="00A558C0">
            <w:pPr>
              <w:pStyle w:val="TableParagraph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0" w:type="dxa"/>
            <w:gridSpan w:val="2"/>
          </w:tcPr>
          <w:p w:rsidR="00002AC1" w:rsidRDefault="00A558C0">
            <w:pPr>
              <w:pStyle w:val="TableParagraph"/>
              <w:spacing w:before="109"/>
              <w:ind w:left="1962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 of grievances disposed</w:t>
            </w:r>
          </w:p>
        </w:tc>
      </w:tr>
      <w:tr w:rsidR="00002AC1" w:rsidTr="001E38F0">
        <w:trPr>
          <w:trHeight w:val="480"/>
        </w:trPr>
        <w:tc>
          <w:tcPr>
            <w:tcW w:w="1080" w:type="dxa"/>
          </w:tcPr>
          <w:p w:rsidR="00002AC1" w:rsidRDefault="00A558C0">
            <w:pPr>
              <w:pStyle w:val="TableParagraph"/>
              <w:spacing w:before="110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6(a)</w:t>
            </w:r>
          </w:p>
        </w:tc>
        <w:tc>
          <w:tcPr>
            <w:tcW w:w="6040" w:type="dxa"/>
          </w:tcPr>
          <w:p w:rsidR="00002AC1" w:rsidRDefault="00A558C0">
            <w:pPr>
              <w:pStyle w:val="TableParagraph"/>
              <w:spacing w:before="110"/>
              <w:ind w:left="94"/>
              <w:rPr>
                <w:sz w:val="24"/>
              </w:rPr>
            </w:pPr>
            <w:r>
              <w:rPr>
                <w:sz w:val="24"/>
              </w:rPr>
              <w:t>Grievances not related to Code of Ethics</w:t>
            </w:r>
          </w:p>
        </w:tc>
        <w:tc>
          <w:tcPr>
            <w:tcW w:w="2240" w:type="dxa"/>
            <w:vAlign w:val="center"/>
          </w:tcPr>
          <w:p w:rsidR="00002AC1" w:rsidRDefault="001E38F0" w:rsidP="001E38F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002AC1" w:rsidTr="001E38F0">
        <w:trPr>
          <w:trHeight w:val="479"/>
        </w:trPr>
        <w:tc>
          <w:tcPr>
            <w:tcW w:w="1080" w:type="dxa"/>
            <w:vMerge w:val="restart"/>
          </w:tcPr>
          <w:p w:rsidR="00002AC1" w:rsidRDefault="00A558C0">
            <w:pPr>
              <w:pStyle w:val="TableParagraph"/>
              <w:spacing w:before="111"/>
              <w:ind w:left="316"/>
              <w:rPr>
                <w:sz w:val="24"/>
              </w:rPr>
            </w:pPr>
            <w:r>
              <w:rPr>
                <w:sz w:val="24"/>
              </w:rPr>
              <w:t>6(b)</w:t>
            </w:r>
          </w:p>
        </w:tc>
        <w:tc>
          <w:tcPr>
            <w:tcW w:w="6040" w:type="dxa"/>
          </w:tcPr>
          <w:p w:rsidR="00002AC1" w:rsidRDefault="00A558C0">
            <w:pPr>
              <w:pStyle w:val="TableParagraph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Grievances related to Code of Ethics:</w:t>
            </w:r>
          </w:p>
        </w:tc>
        <w:tc>
          <w:tcPr>
            <w:tcW w:w="2240" w:type="dxa"/>
            <w:vAlign w:val="center"/>
          </w:tcPr>
          <w:p w:rsidR="00002AC1" w:rsidRDefault="001E38F0" w:rsidP="001E38F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002AC1" w:rsidTr="001E38F0">
        <w:trPr>
          <w:trHeight w:val="479"/>
        </w:trPr>
        <w:tc>
          <w:tcPr>
            <w:tcW w:w="1080" w:type="dxa"/>
            <w:vMerge/>
            <w:tcBorders>
              <w:top w:val="nil"/>
            </w:tcBorders>
          </w:tcPr>
          <w:p w:rsidR="00002AC1" w:rsidRDefault="00002AC1"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 w:rsidR="00002AC1" w:rsidRDefault="00A558C0">
            <w:pPr>
              <w:pStyle w:val="TableParagraph"/>
              <w:tabs>
                <w:tab w:val="left" w:pos="828"/>
              </w:tabs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z w:val="24"/>
              </w:rPr>
              <w:tab/>
              <w:t>Agreed to by the publisher and action taken</w:t>
            </w:r>
          </w:p>
        </w:tc>
        <w:tc>
          <w:tcPr>
            <w:tcW w:w="2240" w:type="dxa"/>
            <w:vAlign w:val="center"/>
          </w:tcPr>
          <w:p w:rsidR="00002AC1" w:rsidRDefault="001E38F0" w:rsidP="001E38F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002AC1" w:rsidTr="001E38F0">
        <w:trPr>
          <w:trHeight w:val="480"/>
        </w:trPr>
        <w:tc>
          <w:tcPr>
            <w:tcW w:w="1080" w:type="dxa"/>
            <w:vMerge/>
            <w:tcBorders>
              <w:top w:val="nil"/>
            </w:tcBorders>
          </w:tcPr>
          <w:p w:rsidR="00002AC1" w:rsidRDefault="00002AC1"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 w:rsidR="00002AC1" w:rsidRDefault="00A558C0">
            <w:pPr>
              <w:pStyle w:val="TableParagraph"/>
              <w:tabs>
                <w:tab w:val="left" w:pos="828"/>
              </w:tabs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z w:val="24"/>
              </w:rPr>
              <w:tab/>
              <w:t>Not agreed to by the publisher</w:t>
            </w:r>
          </w:p>
        </w:tc>
        <w:tc>
          <w:tcPr>
            <w:tcW w:w="2240" w:type="dxa"/>
            <w:vAlign w:val="center"/>
          </w:tcPr>
          <w:p w:rsidR="00002AC1" w:rsidRDefault="001E38F0" w:rsidP="001E38F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002AC1" w:rsidTr="001E38F0">
        <w:trPr>
          <w:trHeight w:val="479"/>
        </w:trPr>
        <w:tc>
          <w:tcPr>
            <w:tcW w:w="1080" w:type="dxa"/>
            <w:vMerge/>
            <w:tcBorders>
              <w:top w:val="nil"/>
            </w:tcBorders>
          </w:tcPr>
          <w:p w:rsidR="00002AC1" w:rsidRDefault="00002AC1"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 w:rsidR="00002AC1" w:rsidRDefault="00A558C0">
            <w:pPr>
              <w:pStyle w:val="TableParagraph"/>
              <w:tabs>
                <w:tab w:val="left" w:pos="801"/>
              </w:tabs>
              <w:spacing w:before="114"/>
              <w:ind w:left="94"/>
              <w:rPr>
                <w:sz w:val="24"/>
              </w:rPr>
            </w:pPr>
            <w:r>
              <w:rPr>
                <w:sz w:val="24"/>
              </w:rPr>
              <w:t>(iii)</w:t>
            </w:r>
            <w:r>
              <w:rPr>
                <w:sz w:val="24"/>
              </w:rPr>
              <w:tab/>
              <w:t>Any other action taken</w:t>
            </w:r>
          </w:p>
        </w:tc>
        <w:tc>
          <w:tcPr>
            <w:tcW w:w="2240" w:type="dxa"/>
            <w:vAlign w:val="center"/>
          </w:tcPr>
          <w:p w:rsidR="00002AC1" w:rsidRDefault="001E38F0" w:rsidP="001E38F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002AC1">
        <w:trPr>
          <w:trHeight w:val="760"/>
        </w:trPr>
        <w:tc>
          <w:tcPr>
            <w:tcW w:w="1080" w:type="dxa"/>
          </w:tcPr>
          <w:p w:rsidR="00002AC1" w:rsidRDefault="00A558C0">
            <w:pPr>
              <w:pStyle w:val="TableParagraph"/>
              <w:spacing w:before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0" w:type="dxa"/>
            <w:gridSpan w:val="2"/>
          </w:tcPr>
          <w:p w:rsidR="00002AC1" w:rsidRDefault="00A558C0">
            <w:pPr>
              <w:pStyle w:val="TableParagraph"/>
              <w:spacing w:before="115"/>
              <w:ind w:left="2609" w:right="196" w:hanging="239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Orders, directions and advisories received from Central Government and </w:t>
            </w:r>
            <w:r w:rsidR="001E38F0">
              <w:rPr>
                <w:b/>
                <w:sz w:val="24"/>
              </w:rPr>
              <w:t>Self-regulatory</w:t>
            </w:r>
            <w:r>
              <w:rPr>
                <w:b/>
                <w:sz w:val="24"/>
              </w:rPr>
              <w:t xml:space="preserve"> Bodies</w:t>
            </w:r>
          </w:p>
        </w:tc>
      </w:tr>
      <w:tr w:rsidR="00002AC1" w:rsidTr="001E38F0">
        <w:trPr>
          <w:trHeight w:val="479"/>
        </w:trPr>
        <w:tc>
          <w:tcPr>
            <w:tcW w:w="1080" w:type="dxa"/>
          </w:tcPr>
          <w:p w:rsidR="00002AC1" w:rsidRDefault="00A558C0">
            <w:pPr>
              <w:pStyle w:val="TableParagraph"/>
              <w:spacing w:before="112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7(a)</w:t>
            </w:r>
          </w:p>
        </w:tc>
        <w:tc>
          <w:tcPr>
            <w:tcW w:w="6040" w:type="dxa"/>
          </w:tcPr>
          <w:p w:rsidR="00002AC1" w:rsidRDefault="00A558C0">
            <w:pPr>
              <w:pStyle w:val="TableParagraph"/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Number of Orders, directions and advisories received</w:t>
            </w:r>
          </w:p>
        </w:tc>
        <w:tc>
          <w:tcPr>
            <w:tcW w:w="2240" w:type="dxa"/>
            <w:vAlign w:val="center"/>
          </w:tcPr>
          <w:p w:rsidR="00002AC1" w:rsidRDefault="001E38F0" w:rsidP="001E38F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 w:rsidR="00002AC1" w:rsidTr="001E38F0">
        <w:trPr>
          <w:trHeight w:val="480"/>
        </w:trPr>
        <w:tc>
          <w:tcPr>
            <w:tcW w:w="1080" w:type="dxa"/>
          </w:tcPr>
          <w:p w:rsidR="00002AC1" w:rsidRDefault="00A558C0">
            <w:pPr>
              <w:pStyle w:val="TableParagraph"/>
              <w:spacing w:before="113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7(b)</w:t>
            </w:r>
          </w:p>
        </w:tc>
        <w:tc>
          <w:tcPr>
            <w:tcW w:w="6040" w:type="dxa"/>
          </w:tcPr>
          <w:p w:rsidR="00002AC1" w:rsidRDefault="00A558C0">
            <w:pPr>
              <w:pStyle w:val="TableParagraph"/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Orders, directions and advisories complied to</w:t>
            </w:r>
          </w:p>
        </w:tc>
        <w:tc>
          <w:tcPr>
            <w:tcW w:w="2240" w:type="dxa"/>
            <w:vAlign w:val="center"/>
          </w:tcPr>
          <w:p w:rsidR="00002AC1" w:rsidRDefault="001E38F0" w:rsidP="001E38F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</w:tbl>
    <w:p w:rsidR="00A558C0" w:rsidRDefault="00A558C0" w:rsidP="00A52C7C"/>
    <w:sectPr w:rsidR="00A558C0" w:rsidSect="00A52C7C">
      <w:headerReference w:type="default" r:id="rId8"/>
      <w:pgSz w:w="12240" w:h="15840"/>
      <w:pgMar w:top="1700" w:right="1300" w:bottom="280" w:left="1340" w:header="144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F6C" w:rsidRDefault="00BC0F6C">
      <w:r>
        <w:separator/>
      </w:r>
    </w:p>
  </w:endnote>
  <w:endnote w:type="continuationSeparator" w:id="0">
    <w:p w:rsidR="00BC0F6C" w:rsidRDefault="00BC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F6C" w:rsidRDefault="00BC0F6C">
      <w:r>
        <w:separator/>
      </w:r>
    </w:p>
  </w:footnote>
  <w:footnote w:type="continuationSeparator" w:id="0">
    <w:p w:rsidR="00BC0F6C" w:rsidRDefault="00BC0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C1" w:rsidRDefault="00754D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1AFB71" wp14:editId="342D0DD8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24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24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AC1" w:rsidRDefault="00A558C0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Appendix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6A5D81">
                            <w:rPr>
                              <w:b/>
                              <w:noProof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1.4pt;width:68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" filled="f" stroked="f">
              <v:textbox inset="0,0,0,0">
                <w:txbxContent>
                  <w:p w:rsidR="00002AC1" w:rsidRDefault="00A558C0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Appendix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6A5D81">
                      <w:rPr>
                        <w:b/>
                        <w:noProof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B3DB8"/>
    <w:multiLevelType w:val="hybridMultilevel"/>
    <w:tmpl w:val="0B2E24CA"/>
    <w:lvl w:ilvl="0" w:tplc="D7D0D9AA">
      <w:start w:val="2"/>
      <w:numFmt w:val="decimal"/>
      <w:lvlText w:val="%1."/>
      <w:lvlJc w:val="left"/>
      <w:pPr>
        <w:ind w:left="115" w:hanging="790"/>
        <w:jc w:val="left"/>
      </w:pPr>
      <w:rPr>
        <w:rFonts w:ascii="Arial" w:eastAsia="Arial" w:hAnsi="Arial" w:cs="Arial" w:hint="default"/>
        <w:spacing w:val="-1"/>
        <w:w w:val="110"/>
        <w:sz w:val="26"/>
        <w:szCs w:val="26"/>
        <w:lang w:val="en-US" w:eastAsia="en-US" w:bidi="ar-SA"/>
      </w:rPr>
    </w:lvl>
    <w:lvl w:ilvl="1" w:tplc="DBA02BA0">
      <w:numFmt w:val="bullet"/>
      <w:lvlText w:val="•"/>
      <w:lvlJc w:val="left"/>
      <w:pPr>
        <w:ind w:left="907" w:hanging="376"/>
      </w:pPr>
      <w:rPr>
        <w:rFonts w:ascii="Arial" w:eastAsia="Arial" w:hAnsi="Arial" w:cs="Arial" w:hint="default"/>
        <w:w w:val="98"/>
        <w:sz w:val="26"/>
        <w:szCs w:val="26"/>
        <w:lang w:val="en-US" w:eastAsia="en-US" w:bidi="ar-SA"/>
      </w:rPr>
    </w:lvl>
    <w:lvl w:ilvl="2" w:tplc="0A5A5C52">
      <w:numFmt w:val="bullet"/>
      <w:lvlText w:val="•"/>
      <w:lvlJc w:val="left"/>
      <w:pPr>
        <w:ind w:left="1960" w:hanging="376"/>
      </w:pPr>
      <w:rPr>
        <w:rFonts w:hint="default"/>
        <w:lang w:val="en-US" w:eastAsia="en-US" w:bidi="ar-SA"/>
      </w:rPr>
    </w:lvl>
    <w:lvl w:ilvl="3" w:tplc="1AC4317C">
      <w:numFmt w:val="bullet"/>
      <w:lvlText w:val="•"/>
      <w:lvlJc w:val="left"/>
      <w:pPr>
        <w:ind w:left="3021" w:hanging="376"/>
      </w:pPr>
      <w:rPr>
        <w:rFonts w:hint="default"/>
        <w:lang w:val="en-US" w:eastAsia="en-US" w:bidi="ar-SA"/>
      </w:rPr>
    </w:lvl>
    <w:lvl w:ilvl="4" w:tplc="E06AD5B2">
      <w:numFmt w:val="bullet"/>
      <w:lvlText w:val="•"/>
      <w:lvlJc w:val="left"/>
      <w:pPr>
        <w:ind w:left="4082" w:hanging="376"/>
      </w:pPr>
      <w:rPr>
        <w:rFonts w:hint="default"/>
        <w:lang w:val="en-US" w:eastAsia="en-US" w:bidi="ar-SA"/>
      </w:rPr>
    </w:lvl>
    <w:lvl w:ilvl="5" w:tplc="953EFB7A">
      <w:numFmt w:val="bullet"/>
      <w:lvlText w:val="•"/>
      <w:lvlJc w:val="left"/>
      <w:pPr>
        <w:ind w:left="5142" w:hanging="376"/>
      </w:pPr>
      <w:rPr>
        <w:rFonts w:hint="default"/>
        <w:lang w:val="en-US" w:eastAsia="en-US" w:bidi="ar-SA"/>
      </w:rPr>
    </w:lvl>
    <w:lvl w:ilvl="6" w:tplc="2ED066AE">
      <w:numFmt w:val="bullet"/>
      <w:lvlText w:val="•"/>
      <w:lvlJc w:val="left"/>
      <w:pPr>
        <w:ind w:left="6203" w:hanging="376"/>
      </w:pPr>
      <w:rPr>
        <w:rFonts w:hint="default"/>
        <w:lang w:val="en-US" w:eastAsia="en-US" w:bidi="ar-SA"/>
      </w:rPr>
    </w:lvl>
    <w:lvl w:ilvl="7" w:tplc="7FB277E6">
      <w:numFmt w:val="bullet"/>
      <w:lvlText w:val="•"/>
      <w:lvlJc w:val="left"/>
      <w:pPr>
        <w:ind w:left="7264" w:hanging="376"/>
      </w:pPr>
      <w:rPr>
        <w:rFonts w:hint="default"/>
        <w:lang w:val="en-US" w:eastAsia="en-US" w:bidi="ar-SA"/>
      </w:rPr>
    </w:lvl>
    <w:lvl w:ilvl="8" w:tplc="0F0E09CC">
      <w:numFmt w:val="bullet"/>
      <w:lvlText w:val="•"/>
      <w:lvlJc w:val="left"/>
      <w:pPr>
        <w:ind w:left="8324" w:hanging="37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C1"/>
    <w:rsid w:val="00002AC1"/>
    <w:rsid w:val="001E38F0"/>
    <w:rsid w:val="006A5D81"/>
    <w:rsid w:val="00754DA2"/>
    <w:rsid w:val="00A52C7C"/>
    <w:rsid w:val="00A558C0"/>
    <w:rsid w:val="00BC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1"/>
      <w:ind w:right="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right="37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4" w:hanging="37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1"/>
      <w:ind w:right="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right="37"/>
      <w:jc w:val="center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04" w:hanging="37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monthly disclosure</vt:lpstr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monthly disclosure</dc:title>
  <dc:creator>Johnson</dc:creator>
  <cp:lastModifiedBy>Johnson</cp:lastModifiedBy>
  <cp:revision>2</cp:revision>
  <dcterms:created xsi:type="dcterms:W3CDTF">2021-10-01T08:43:00Z</dcterms:created>
  <dcterms:modified xsi:type="dcterms:W3CDTF">2021-10-01T08:43:00Z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</Properties>
</file>